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51" w:rsidRPr="00B64B68" w:rsidRDefault="00A95F51" w:rsidP="00A95F51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Overview</w:t>
      </w:r>
    </w:p>
    <w:p w:rsidR="00A95F51" w:rsidRPr="00B64B68" w:rsidRDefault="00A95F51" w:rsidP="00A95F51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The way people contact the police has changed. More people are using telephone or online.</w:t>
      </w:r>
    </w:p>
    <w:p w:rsidR="00D03CDB" w:rsidRPr="00B64B68" w:rsidRDefault="000C2AC0" w:rsidP="00D03CD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Fonts w:ascii="Arial" w:hAnsi="Arial" w:cs="Arial"/>
          <w:color w:val="000000" w:themeColor="text1"/>
          <w:sz w:val="32"/>
          <w:szCs w:val="32"/>
        </w:rPr>
        <w:t>The aim of this survey is to get information to make decisions. These decisions will be about changes to opening hours of Police stations in Fife.</w:t>
      </w:r>
      <w:r w:rsidR="00D03CDB" w:rsidRPr="00B64B6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03CDB"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This is to meet people’s needs.</w:t>
      </w:r>
    </w:p>
    <w:p w:rsidR="000C2AC0" w:rsidRPr="00B64B68" w:rsidRDefault="000C2AC0" w:rsidP="00A95F51">
      <w:pPr>
        <w:spacing w:line="360" w:lineRule="auto"/>
        <w:rPr>
          <w:rStyle w:val="Hyperlink"/>
          <w:rFonts w:ascii="Arial" w:hAnsi="Arial" w:cs="Arial"/>
          <w:color w:val="0563C1" w:themeColor="hyperlink"/>
          <w:sz w:val="32"/>
          <w:szCs w:val="32"/>
          <w:u w:val="none"/>
        </w:rPr>
      </w:pPr>
    </w:p>
    <w:p w:rsidR="00B14F9D" w:rsidRPr="00B64B68" w:rsidRDefault="003E0243" w:rsidP="00A95F51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You can read the </w:t>
      </w:r>
      <w:hyperlink r:id="rId7" w:history="1">
        <w:r w:rsidRPr="00B64B68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Public Contact and Engagement Strategy</w:t>
        </w:r>
      </w:hyperlink>
      <w:r w:rsidR="00BE7E80">
        <w:rPr>
          <w:rFonts w:ascii="Arial" w:hAnsi="Arial" w:cs="Arial"/>
          <w:color w:val="0563C1" w:themeColor="hyperlink"/>
          <w:sz w:val="32"/>
          <w:szCs w:val="32"/>
          <w:u w:val="single"/>
        </w:rPr>
        <w:t xml:space="preserve"> here. </w:t>
      </w:r>
      <w:r w:rsidR="00B14F9D" w:rsidRPr="00B64B68">
        <w:rPr>
          <w:rFonts w:ascii="Arial" w:hAnsi="Arial" w:cs="Arial"/>
          <w:color w:val="000000" w:themeColor="text1"/>
          <w:sz w:val="32"/>
          <w:szCs w:val="32"/>
        </w:rPr>
        <w:t xml:space="preserve">This explains </w:t>
      </w:r>
      <w:r w:rsidR="000C2AC0" w:rsidRPr="00B64B68">
        <w:rPr>
          <w:rFonts w:ascii="Arial" w:hAnsi="Arial" w:cs="Arial"/>
          <w:color w:val="000000" w:themeColor="text1"/>
          <w:sz w:val="32"/>
          <w:szCs w:val="32"/>
        </w:rPr>
        <w:t>ways</w:t>
      </w:r>
      <w:r w:rsidR="00B14F9D" w:rsidRPr="00B64B68">
        <w:rPr>
          <w:rFonts w:ascii="Arial" w:hAnsi="Arial" w:cs="Arial"/>
          <w:color w:val="000000" w:themeColor="text1"/>
          <w:sz w:val="32"/>
          <w:szCs w:val="32"/>
        </w:rPr>
        <w:t xml:space="preserve"> the public can contact the police.</w:t>
      </w:r>
      <w:r w:rsidR="00576B31" w:rsidRPr="00B64B68">
        <w:rPr>
          <w:rFonts w:ascii="Arial" w:hAnsi="Arial" w:cs="Arial"/>
          <w:color w:val="000000" w:themeColor="text1"/>
          <w:sz w:val="32"/>
          <w:szCs w:val="32"/>
        </w:rPr>
        <w:t xml:space="preserve"> Police Scotland aims to improve safety and wellbeing by making it easy to contact the police.</w:t>
      </w:r>
    </w:p>
    <w:p w:rsidR="003E526D" w:rsidRPr="00B64B68" w:rsidRDefault="003E526D" w:rsidP="00A95F51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</w:p>
    <w:p w:rsidR="003E0243" w:rsidRPr="00B64B68" w:rsidRDefault="00B14F9D" w:rsidP="00A95F51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Reporting a crime</w:t>
      </w:r>
    </w:p>
    <w:p w:rsidR="003E0243" w:rsidRPr="00B64B68" w:rsidRDefault="003E0243" w:rsidP="003E0243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This is </w:t>
      </w:r>
      <w:r w:rsidRPr="00B64B68">
        <w:rPr>
          <w:rFonts w:ascii="Arial" w:hAnsi="Arial" w:cs="Arial"/>
          <w:b/>
          <w:sz w:val="32"/>
          <w:szCs w:val="32"/>
          <w:u w:val="single"/>
        </w:rPr>
        <w:t xml:space="preserve">not </w:t>
      </w:r>
      <w:r w:rsidRPr="00B64B68">
        <w:rPr>
          <w:rFonts w:ascii="Arial" w:hAnsi="Arial" w:cs="Arial"/>
          <w:sz w:val="32"/>
          <w:szCs w:val="32"/>
        </w:rPr>
        <w:t xml:space="preserve">for reporting crime. </w:t>
      </w:r>
    </w:p>
    <w:p w:rsidR="003E0243" w:rsidRPr="00B64B68" w:rsidRDefault="003E0243" w:rsidP="003E0243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There are ways to contact Police Scotland.</w:t>
      </w:r>
    </w:p>
    <w:p w:rsidR="003E0243" w:rsidRPr="00B64B68" w:rsidRDefault="003E0243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Find out more online at: </w:t>
      </w:r>
      <w:hyperlink r:id="rId8" w:history="1">
        <w:r w:rsidRPr="00B64B68">
          <w:rPr>
            <w:rFonts w:ascii="Arial" w:hAnsi="Arial" w:cs="Arial"/>
            <w:color w:val="0000FF"/>
            <w:sz w:val="32"/>
            <w:szCs w:val="32"/>
            <w:u w:val="single"/>
          </w:rPr>
          <w:t>https://www.scotland.police.uk/contact-us/</w:t>
        </w:r>
      </w:hyperlink>
    </w:p>
    <w:p w:rsidR="003E526D" w:rsidRPr="00B64B68" w:rsidRDefault="003E526D" w:rsidP="00A95F51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</w:p>
    <w:p w:rsidR="00A95F51" w:rsidRPr="00B64B68" w:rsidRDefault="00A95F51" w:rsidP="00A95F51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How will we use your personal information?</w:t>
      </w:r>
    </w:p>
    <w:p w:rsidR="00B64B68" w:rsidRPr="00B64B68" w:rsidRDefault="00B64B68" w:rsidP="00B64B68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Your replies are anonymous.</w:t>
      </w:r>
    </w:p>
    <w:p w:rsidR="00B64B68" w:rsidRPr="00B64B68" w:rsidRDefault="00B64B68" w:rsidP="00A95F51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You do not need to answer any personal questions.</w:t>
      </w:r>
    </w:p>
    <w:p w:rsidR="00A95F51" w:rsidRPr="00B64B68" w:rsidRDefault="00A95F51" w:rsidP="00A95F51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lastRenderedPageBreak/>
        <w:t xml:space="preserve">If you fill out the survey you agree to Police Scotland using your data for their reports. </w:t>
      </w:r>
    </w:p>
    <w:p w:rsidR="00A95F51" w:rsidRPr="00B64B68" w:rsidRDefault="00A95F51" w:rsidP="00A95F51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No one will know it is your information in any reports.</w:t>
      </w:r>
    </w:p>
    <w:p w:rsidR="003E526D" w:rsidRPr="00B64B68" w:rsidRDefault="003E526D" w:rsidP="00A95F51">
      <w:pPr>
        <w:spacing w:line="360" w:lineRule="auto"/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</w:rPr>
      </w:pPr>
    </w:p>
    <w:p w:rsidR="0088779F" w:rsidRPr="00B64B68" w:rsidRDefault="0088779F" w:rsidP="00A95F51">
      <w:pPr>
        <w:spacing w:line="360" w:lineRule="auto"/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b/>
          <w:color w:val="000000" w:themeColor="text1"/>
          <w:sz w:val="32"/>
          <w:szCs w:val="32"/>
          <w:u w:val="none"/>
        </w:rPr>
        <w:t>Young Scot Membership</w:t>
      </w:r>
    </w:p>
    <w:p w:rsidR="0088779F" w:rsidRPr="00B64B68" w:rsidRDefault="0088779F" w:rsidP="00A95F51">
      <w:pPr>
        <w:spacing w:line="360" w:lineRule="auto"/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If you have a Young Scot card, you will be emailed a code</w:t>
      </w:r>
      <w:r w:rsidR="00BE7E8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when you send us your survey</w:t>
      </w:r>
      <w:r w:rsidRPr="00B64B68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. This code will give your points</w:t>
      </w:r>
      <w:r w:rsidR="00BE7E8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and you can use it on the </w:t>
      </w:r>
      <w:hyperlink r:id="rId9" w:anchor="MQ==" w:history="1">
        <w:r w:rsidR="00BE7E80" w:rsidRPr="00BE7E80">
          <w:rPr>
            <w:rStyle w:val="Hyperlink"/>
            <w:rFonts w:ascii="Arial" w:hAnsi="Arial" w:cs="Arial"/>
            <w:sz w:val="32"/>
            <w:szCs w:val="32"/>
          </w:rPr>
          <w:t>Young Scot</w:t>
        </w:r>
      </w:hyperlink>
      <w:r w:rsidR="00BE7E8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 website</w:t>
      </w:r>
      <w:r w:rsidRPr="00B64B68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.</w:t>
      </w:r>
    </w:p>
    <w:p w:rsidR="00117DDD" w:rsidRPr="00B64B68" w:rsidRDefault="00117DDD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88779F" w:rsidRPr="00B64B68" w:rsidRDefault="0088779F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88779F" w:rsidRPr="00B64B68" w:rsidRDefault="0088779F" w:rsidP="0088779F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How do I take part?</w:t>
      </w:r>
    </w:p>
    <w:p w:rsidR="0088779F" w:rsidRPr="00B64B68" w:rsidRDefault="0088779F" w:rsidP="0088779F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B64B6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Complete your answers then email it to:</w:t>
      </w:r>
    </w:p>
    <w:p w:rsidR="0088779F" w:rsidRPr="00B64B68" w:rsidRDefault="00BE7E80" w:rsidP="0088779F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  <w:hyperlink r:id="rId10" w:history="1">
        <w:r w:rsidR="0088779F" w:rsidRPr="00B64B68">
          <w:rPr>
            <w:rStyle w:val="Hyperlink"/>
            <w:rFonts w:ascii="Arial" w:hAnsi="Arial" w:cs="Arial"/>
            <w:sz w:val="32"/>
            <w:szCs w:val="32"/>
          </w:rPr>
          <w:t>insightengagement@scotland.police.uk</w:t>
        </w:r>
      </w:hyperlink>
    </w:p>
    <w:p w:rsidR="0088779F" w:rsidRPr="00B64B68" w:rsidRDefault="0088779F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117DDD" w:rsidRPr="00B64B68" w:rsidRDefault="00117DDD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117DDD" w:rsidRPr="00B64B68" w:rsidRDefault="00117DDD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117DDD" w:rsidRPr="00B64B68" w:rsidRDefault="00117DDD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117DDD" w:rsidRPr="00B64B68" w:rsidRDefault="00117DDD" w:rsidP="00A95F51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B64B68" w:rsidRPr="00B64B68" w:rsidRDefault="00B64B68" w:rsidP="00117DDD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B64B68" w:rsidRPr="00B64B68" w:rsidRDefault="00B64B68" w:rsidP="00117DDD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B64B68" w:rsidRPr="00B64B68" w:rsidRDefault="00B64B68" w:rsidP="00117DDD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Postcode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Your postcode helps us understand more about your local area.</w:t>
      </w:r>
    </w:p>
    <w:p w:rsidR="00117DDD" w:rsidRPr="00B64B68" w:rsidRDefault="00117DDD" w:rsidP="00117D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9F818" wp14:editId="034F8EE8">
                <wp:simplePos x="0" y="0"/>
                <wp:positionH relativeFrom="margin">
                  <wp:posOffset>478301</wp:posOffset>
                </wp:positionH>
                <wp:positionV relativeFrom="paragraph">
                  <wp:posOffset>446063</wp:posOffset>
                </wp:positionV>
                <wp:extent cx="2238375" cy="400050"/>
                <wp:effectExtent l="0" t="0" r="28575" b="1905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DD" w:rsidRPr="00DC1435" w:rsidRDefault="00117DDD" w:rsidP="00117DDD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cs="Arial"/>
                                <w:color w:val="BFBFBF" w:themeColor="background1" w:themeShade="BF"/>
                              </w:rPr>
                              <w:t>Your 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F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5pt;margin-top:35.1pt;width:176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pMJgIAAEY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">
                <v:textbox>
                  <w:txbxContent>
                    <w:p w:rsidR="00117DDD" w:rsidRPr="00DC1435" w:rsidRDefault="00117DDD" w:rsidP="00117DDD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  <w:r>
                        <w:rPr>
                          <w:rFonts w:cs="Arial"/>
                          <w:color w:val="BFBFBF" w:themeColor="background1" w:themeShade="BF"/>
                        </w:rPr>
                        <w:t>Your postcode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4B68">
        <w:rPr>
          <w:rFonts w:ascii="Arial" w:hAnsi="Arial" w:cs="Arial"/>
          <w:sz w:val="32"/>
          <w:szCs w:val="32"/>
        </w:rPr>
        <w:t>What is your postcode?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117DDD" w:rsidRPr="00B64B68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117DDD" w:rsidRPr="00B64B68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Introduction</w:t>
      </w:r>
    </w:p>
    <w:p w:rsidR="00117DDD" w:rsidRPr="00B64B68" w:rsidRDefault="008717B2" w:rsidP="008717B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Have you used a Public Counter in Fife?</w:t>
      </w:r>
    </w:p>
    <w:p w:rsidR="008717B2" w:rsidRPr="00B64B68" w:rsidRDefault="00BE7E80" w:rsidP="008717B2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1380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B2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8717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Yes (</w:t>
      </w:r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Go</w:t>
      </w:r>
      <w:r w:rsidR="008717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to Q3)</w:t>
      </w:r>
    </w:p>
    <w:p w:rsidR="008717B2" w:rsidRPr="00B64B68" w:rsidRDefault="00BE7E80" w:rsidP="008717B2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7716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B2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8717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8717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No</w:t>
      </w:r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(Go to Q9</w:t>
      </w:r>
      <w:r w:rsidR="008717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)</w:t>
      </w:r>
    </w:p>
    <w:p w:rsidR="008717B2" w:rsidRPr="00B64B68" w:rsidRDefault="008717B2" w:rsidP="008717B2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8717B2" w:rsidRPr="00B64B68" w:rsidRDefault="008717B2" w:rsidP="008717B2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When did you use it?</w:t>
      </w:r>
    </w:p>
    <w:p w:rsidR="008717B2" w:rsidRPr="00B64B68" w:rsidRDefault="008717B2" w:rsidP="008717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Very recently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96558032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6 months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7399006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12 months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180191819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2 years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81120527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3 years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5269001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4 years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154093531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5 years ago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201725743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8717B2" w:rsidRPr="00B64B68" w:rsidRDefault="008717B2" w:rsidP="008717B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 xml:space="preserve">Longer than 5 years ago </w:t>
      </w:r>
      <w:sdt>
        <w:sdtPr>
          <w:rPr>
            <w:rFonts w:ascii="Arial" w:hAnsi="Arial" w:cs="Arial"/>
            <w:bCs/>
            <w:sz w:val="32"/>
            <w:szCs w:val="32"/>
          </w:rPr>
          <w:id w:val="9382564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E65B56" w:rsidRPr="00B64B68" w:rsidRDefault="00E65B56" w:rsidP="00E65B56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E65B56" w:rsidRPr="00B64B68" w:rsidRDefault="00E65B56" w:rsidP="00E65B56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E65B56" w:rsidRPr="00B64B68" w:rsidRDefault="00E65B56" w:rsidP="00E65B56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8717B2" w:rsidRPr="00B64B68" w:rsidRDefault="008717B2" w:rsidP="00E65B56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Section 1</w:t>
      </w:r>
    </w:p>
    <w:p w:rsidR="008717B2" w:rsidRPr="00B64B68" w:rsidRDefault="008717B2" w:rsidP="008717B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What date </w:t>
      </w:r>
      <w:r w:rsidR="000949B2" w:rsidRPr="00B64B68">
        <w:rPr>
          <w:rFonts w:ascii="Arial" w:hAnsi="Arial" w:cs="Arial"/>
          <w:sz w:val="32"/>
          <w:szCs w:val="32"/>
        </w:rPr>
        <w:t xml:space="preserve">do you think you </w:t>
      </w:r>
      <w:r w:rsidRPr="00B64B68">
        <w:rPr>
          <w:rFonts w:ascii="Arial" w:hAnsi="Arial" w:cs="Arial"/>
          <w:sz w:val="32"/>
          <w:szCs w:val="32"/>
        </w:rPr>
        <w:t>last use</w:t>
      </w:r>
      <w:r w:rsidR="000949B2" w:rsidRPr="00B64B68">
        <w:rPr>
          <w:rFonts w:ascii="Arial" w:hAnsi="Arial" w:cs="Arial"/>
          <w:sz w:val="32"/>
          <w:szCs w:val="32"/>
        </w:rPr>
        <w:t>d</w:t>
      </w:r>
      <w:r w:rsidRPr="00B64B68">
        <w:rPr>
          <w:rFonts w:ascii="Arial" w:hAnsi="Arial" w:cs="Arial"/>
          <w:sz w:val="32"/>
          <w:szCs w:val="32"/>
        </w:rPr>
        <w:t xml:space="preserve"> a Public Counter in Fife?</w:t>
      </w:r>
    </w:p>
    <w:p w:rsidR="000949B2" w:rsidRPr="00B64B68" w:rsidRDefault="000949B2" w:rsidP="000949B2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A5EC1" wp14:editId="0721FB51">
                <wp:simplePos x="0" y="0"/>
                <wp:positionH relativeFrom="margin">
                  <wp:posOffset>421982</wp:posOffset>
                </wp:positionH>
                <wp:positionV relativeFrom="paragraph">
                  <wp:posOffset>120992</wp:posOffset>
                </wp:positionV>
                <wp:extent cx="36290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B2" w:rsidRPr="00DC1435" w:rsidRDefault="000949B2" w:rsidP="000949B2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cs="Arial"/>
                                <w:color w:val="BFBFBF" w:themeColor="background1" w:themeShade="BF"/>
                              </w:rPr>
                              <w:t>Please answer in the format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5EC1" id="_x0000_s1027" type="#_x0000_t202" style="position:absolute;left:0;text-align:left;margin-left:33.25pt;margin-top:9.55pt;width:285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">
                <v:textbox>
                  <w:txbxContent>
                    <w:p w:rsidR="000949B2" w:rsidRPr="00DC1435" w:rsidRDefault="000949B2" w:rsidP="000949B2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  <w:r>
                        <w:rPr>
                          <w:rFonts w:cs="Arial"/>
                          <w:color w:val="BFBFBF" w:themeColor="background1" w:themeShade="BF"/>
                        </w:rPr>
                        <w:t>Please answer in the format DD/MM/YYYY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49B2" w:rsidRPr="00B64B68" w:rsidRDefault="000949B2" w:rsidP="000949B2">
      <w:pPr>
        <w:spacing w:line="360" w:lineRule="auto"/>
        <w:rPr>
          <w:rFonts w:ascii="Arial" w:hAnsi="Arial" w:cs="Arial"/>
          <w:sz w:val="32"/>
          <w:szCs w:val="32"/>
        </w:rPr>
      </w:pPr>
    </w:p>
    <w:p w:rsidR="000949B2" w:rsidRPr="00B64B68" w:rsidRDefault="000949B2" w:rsidP="000949B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How many times have you used a Public Counter in Fife?</w:t>
      </w:r>
    </w:p>
    <w:p w:rsidR="000949B2" w:rsidRPr="00B64B68" w:rsidRDefault="00BE7E80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4082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1-4 times</w:t>
      </w:r>
    </w:p>
    <w:p w:rsidR="000949B2" w:rsidRPr="00B64B68" w:rsidRDefault="00BE7E80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13443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4-8 times</w:t>
      </w:r>
    </w:p>
    <w:p w:rsidR="000949B2" w:rsidRPr="00B64B68" w:rsidRDefault="00BE7E80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18936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8-12 times</w:t>
      </w:r>
    </w:p>
    <w:p w:rsidR="000949B2" w:rsidRPr="00B64B68" w:rsidRDefault="00BE7E80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-156594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More than 12 times</w:t>
      </w:r>
    </w:p>
    <w:p w:rsidR="000949B2" w:rsidRPr="00B64B68" w:rsidRDefault="00BE7E80" w:rsidP="00E65B56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-195146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I haven’t used</w:t>
      </w:r>
    </w:p>
    <w:p w:rsidR="000949B2" w:rsidRPr="00B64B68" w:rsidRDefault="00BE7E80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3305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B2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0949B2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Don’t know</w:t>
      </w:r>
    </w:p>
    <w:p w:rsidR="001D0EE5" w:rsidRPr="00B64B68" w:rsidRDefault="001D0EE5" w:rsidP="000949B2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1D0EE5" w:rsidRPr="00B64B68" w:rsidRDefault="001D0EE5" w:rsidP="001D0EE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Which Public Counters have you used?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20303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Dunfermline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9103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Cowdenbeath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48020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Dalgety Bay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98671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 xml:space="preserve">Kirkcaldy 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75600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Glenrothes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2395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Levenmouth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21054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Cupar</w:t>
      </w:r>
    </w:p>
    <w:p w:rsidR="001D0EE5" w:rsidRPr="00B64B68" w:rsidRDefault="00BE7E80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20043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5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1D0EE5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St Andrews</w:t>
      </w:r>
    </w:p>
    <w:p w:rsidR="001D153C" w:rsidRPr="00B64B68" w:rsidRDefault="001D153C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1D153C" w:rsidRPr="00B64B68" w:rsidRDefault="001D153C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1D153C" w:rsidRPr="00B64B68" w:rsidRDefault="001D153C" w:rsidP="001D0EE5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E65B56" w:rsidRPr="00B64B68" w:rsidRDefault="00E65B56" w:rsidP="00E65B56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E65B56" w:rsidRPr="00B64B68" w:rsidRDefault="00E65B56" w:rsidP="00E65B56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1D153C" w:rsidRPr="00B64B68" w:rsidRDefault="001D153C" w:rsidP="00E65B56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When have you used a Public Counter most?</w:t>
      </w:r>
    </w:p>
    <w:p w:rsidR="001D153C" w:rsidRPr="00B64B68" w:rsidRDefault="00BE7E80" w:rsidP="00BE7E80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Please put a X in the box to mark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506"/>
        <w:gridCol w:w="1745"/>
        <w:gridCol w:w="1494"/>
        <w:gridCol w:w="1186"/>
        <w:gridCol w:w="1090"/>
      </w:tblGrid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9" w:type="dxa"/>
            <w:shd w:val="clear" w:color="auto" w:fill="D5DCE4" w:themeFill="text2" w:themeFillTint="33"/>
            <w:vAlign w:val="center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Morning</w:t>
            </w:r>
          </w:p>
        </w:tc>
        <w:tc>
          <w:tcPr>
            <w:tcW w:w="1628" w:type="dxa"/>
            <w:shd w:val="clear" w:color="auto" w:fill="D5DCE4" w:themeFill="text2" w:themeFillTint="33"/>
            <w:vAlign w:val="center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Afternoon</w:t>
            </w:r>
          </w:p>
        </w:tc>
        <w:tc>
          <w:tcPr>
            <w:tcW w:w="1544" w:type="dxa"/>
            <w:shd w:val="clear" w:color="auto" w:fill="D5DCE4" w:themeFill="text2" w:themeFillTint="33"/>
            <w:vAlign w:val="center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Evening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Night</w:t>
            </w:r>
          </w:p>
        </w:tc>
        <w:tc>
          <w:tcPr>
            <w:tcW w:w="1176" w:type="dxa"/>
            <w:shd w:val="clear" w:color="auto" w:fill="D5DCE4" w:themeFill="text2" w:themeFillTint="33"/>
            <w:vAlign w:val="center"/>
          </w:tcPr>
          <w:p w:rsidR="001D153C" w:rsidRPr="00B64B68" w:rsidRDefault="001D153C" w:rsidP="001D153C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Not sure / Don’t know</w:t>
            </w: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Monday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Tuesday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Wednesday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Thursday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Friday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Saturday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1D153C" w:rsidRPr="00B64B68" w:rsidTr="006E598A">
        <w:tc>
          <w:tcPr>
            <w:tcW w:w="1702" w:type="dxa"/>
            <w:shd w:val="clear" w:color="auto" w:fill="D5DCE4" w:themeFill="text2" w:themeFillTint="33"/>
          </w:tcPr>
          <w:p w:rsidR="001D153C" w:rsidRPr="00B64B68" w:rsidRDefault="001D153C" w:rsidP="001D153C">
            <w:pPr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b/>
                <w:color w:val="000000"/>
                <w:sz w:val="32"/>
                <w:szCs w:val="32"/>
                <w:lang w:eastAsia="en-GB"/>
              </w:rPr>
              <w:t>Sunday</w:t>
            </w:r>
          </w:p>
        </w:tc>
        <w:tc>
          <w:tcPr>
            <w:tcW w:w="1549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8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44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76" w:type="dxa"/>
          </w:tcPr>
          <w:p w:rsidR="001D153C" w:rsidRPr="00B64B68" w:rsidRDefault="001D153C" w:rsidP="001D153C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8717B2" w:rsidRPr="00B64B68" w:rsidRDefault="008717B2" w:rsidP="001D153C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8717B2" w:rsidRPr="00B64B68" w:rsidRDefault="00207C10" w:rsidP="00207C1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Why did you use a Public Counter?</w:t>
      </w:r>
    </w:p>
    <w:p w:rsidR="0088779F" w:rsidRPr="00B64B68" w:rsidRDefault="0088779F" w:rsidP="0088779F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7E44D3" wp14:editId="39233D47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943475" cy="1524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9F" w:rsidRPr="00DC1435" w:rsidRDefault="0088779F" w:rsidP="0088779F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44D3" id="_x0000_s1028" type="#_x0000_t202" style="position:absolute;margin-left:0;margin-top:5.55pt;width:38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">
                <v:textbox>
                  <w:txbxContent>
                    <w:p w:rsidR="0088779F" w:rsidRPr="00DC1435" w:rsidRDefault="0088779F" w:rsidP="0088779F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779F" w:rsidRPr="00B64B68" w:rsidRDefault="0088779F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8779F" w:rsidRPr="00B64B68" w:rsidRDefault="0088779F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8779F" w:rsidRPr="00B64B68" w:rsidRDefault="0088779F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8779F" w:rsidRPr="00B64B68" w:rsidRDefault="0088779F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64B68" w:rsidRPr="00B64B68" w:rsidRDefault="00B64B68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64B68" w:rsidRPr="00BE7E80" w:rsidRDefault="00FC5619" w:rsidP="00FC5619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Section 2</w:t>
      </w:r>
    </w:p>
    <w:p w:rsidR="00FC5619" w:rsidRPr="00B64B68" w:rsidRDefault="00FC5619" w:rsidP="00FC5619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The</w:t>
      </w:r>
      <w:r w:rsidR="00606B07" w:rsidRPr="00B64B68">
        <w:rPr>
          <w:rFonts w:ascii="Arial" w:hAnsi="Arial" w:cs="Arial"/>
          <w:sz w:val="32"/>
          <w:szCs w:val="32"/>
        </w:rPr>
        <w:t xml:space="preserve"> new opening hours would 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B07" w:rsidRPr="00B64B68" w:rsidTr="00606B07">
        <w:tc>
          <w:tcPr>
            <w:tcW w:w="4508" w:type="dxa"/>
          </w:tcPr>
          <w:p w:rsidR="00606B07" w:rsidRPr="00B64B68" w:rsidRDefault="00606B07" w:rsidP="00606B07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64B68">
              <w:rPr>
                <w:rFonts w:cs="Arial"/>
                <w:b/>
                <w:sz w:val="32"/>
                <w:szCs w:val="32"/>
              </w:rPr>
              <w:t>Police Station</w:t>
            </w:r>
          </w:p>
        </w:tc>
        <w:tc>
          <w:tcPr>
            <w:tcW w:w="4508" w:type="dxa"/>
          </w:tcPr>
          <w:p w:rsidR="00606B07" w:rsidRPr="00B64B68" w:rsidRDefault="00606B07" w:rsidP="00606B07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64B68">
              <w:rPr>
                <w:rFonts w:cs="Arial"/>
                <w:b/>
                <w:sz w:val="32"/>
                <w:szCs w:val="32"/>
              </w:rPr>
              <w:t>New opening hours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Dunfermilne</w:t>
            </w:r>
          </w:p>
        </w:tc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 xml:space="preserve">8am until Midnight </w:t>
            </w:r>
          </w:p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 xml:space="preserve">Everyday 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Cowdenbeath</w:t>
            </w:r>
          </w:p>
        </w:tc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9am to 5pm</w:t>
            </w:r>
          </w:p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Monday to Friday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Dalgety Bay</w:t>
            </w:r>
          </w:p>
        </w:tc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Closed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Kirkcaldy</w:t>
            </w:r>
          </w:p>
        </w:tc>
        <w:tc>
          <w:tcPr>
            <w:tcW w:w="4508" w:type="dxa"/>
          </w:tcPr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 xml:space="preserve">8am until Midnight </w:t>
            </w:r>
          </w:p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Everyday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Glenrothes</w:t>
            </w:r>
          </w:p>
        </w:tc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7am to 6pm</w:t>
            </w:r>
          </w:p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 xml:space="preserve">Monday to Friday 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Levenmouth</w:t>
            </w:r>
          </w:p>
        </w:tc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8am to 10pm</w:t>
            </w:r>
          </w:p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Everyday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Cupar</w:t>
            </w:r>
          </w:p>
        </w:tc>
        <w:tc>
          <w:tcPr>
            <w:tcW w:w="4508" w:type="dxa"/>
          </w:tcPr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9am to 5pm</w:t>
            </w:r>
          </w:p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Monday to Friday</w:t>
            </w:r>
          </w:p>
        </w:tc>
      </w:tr>
      <w:tr w:rsidR="00606B07" w:rsidRPr="00B64B68" w:rsidTr="00606B07">
        <w:tc>
          <w:tcPr>
            <w:tcW w:w="4508" w:type="dxa"/>
          </w:tcPr>
          <w:p w:rsidR="00606B07" w:rsidRPr="00B64B68" w:rsidRDefault="00606B07" w:rsidP="00FC5619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St Andrews</w:t>
            </w:r>
          </w:p>
        </w:tc>
        <w:tc>
          <w:tcPr>
            <w:tcW w:w="4508" w:type="dxa"/>
          </w:tcPr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9am to 5pm</w:t>
            </w:r>
          </w:p>
          <w:p w:rsidR="00606B07" w:rsidRPr="00B64B68" w:rsidRDefault="00606B07" w:rsidP="00606B0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B64B68">
              <w:rPr>
                <w:rFonts w:cs="Arial"/>
                <w:sz w:val="32"/>
                <w:szCs w:val="32"/>
              </w:rPr>
              <w:t>Monday to Friday</w:t>
            </w:r>
          </w:p>
        </w:tc>
      </w:tr>
    </w:tbl>
    <w:p w:rsidR="0088779F" w:rsidRPr="00B64B68" w:rsidRDefault="0088779F" w:rsidP="00FC5619">
      <w:pPr>
        <w:spacing w:line="360" w:lineRule="auto"/>
        <w:rPr>
          <w:rFonts w:ascii="Arial" w:hAnsi="Arial" w:cs="Arial"/>
          <w:sz w:val="32"/>
          <w:szCs w:val="32"/>
        </w:rPr>
      </w:pPr>
    </w:p>
    <w:p w:rsidR="0088779F" w:rsidRPr="00B64B68" w:rsidRDefault="0088779F" w:rsidP="00FC5619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Police stations will </w:t>
      </w:r>
      <w:r w:rsidR="00606B07" w:rsidRPr="00B64B68">
        <w:rPr>
          <w:rFonts w:ascii="Arial" w:hAnsi="Arial" w:cs="Arial"/>
          <w:sz w:val="32"/>
          <w:szCs w:val="32"/>
        </w:rPr>
        <w:t xml:space="preserve">still </w:t>
      </w:r>
      <w:r w:rsidRPr="00B64B68">
        <w:rPr>
          <w:rFonts w:ascii="Arial" w:hAnsi="Arial" w:cs="Arial"/>
          <w:sz w:val="32"/>
          <w:szCs w:val="32"/>
        </w:rPr>
        <w:t xml:space="preserve">have </w:t>
      </w:r>
      <w:r w:rsidR="00BE7E80">
        <w:rPr>
          <w:rFonts w:ascii="Arial" w:hAnsi="Arial" w:cs="Arial"/>
          <w:sz w:val="32"/>
          <w:szCs w:val="32"/>
        </w:rPr>
        <w:t xml:space="preserve">police </w:t>
      </w:r>
      <w:r w:rsidRPr="00B64B68">
        <w:rPr>
          <w:rFonts w:ascii="Arial" w:hAnsi="Arial" w:cs="Arial"/>
          <w:sz w:val="32"/>
          <w:szCs w:val="32"/>
        </w:rPr>
        <w:t>officers working 24 hours every day. These times are when the Public Counter would be open.</w:t>
      </w:r>
      <w:r w:rsidR="00BE7E80">
        <w:rPr>
          <w:rFonts w:ascii="Arial" w:hAnsi="Arial" w:cs="Arial"/>
          <w:sz w:val="32"/>
          <w:szCs w:val="32"/>
        </w:rPr>
        <w:t xml:space="preserve"> When it closed there are other ways to contact the police, like phoning 101 or 999 if you have an emergency.</w:t>
      </w:r>
    </w:p>
    <w:p w:rsidR="0088779F" w:rsidRPr="00B64B68" w:rsidRDefault="00BE7E80" w:rsidP="00FC561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You will also be able to speak to a police officer by pressing a buzzer at the front door and speaking through the microphone.</w:t>
      </w:r>
    </w:p>
    <w:p w:rsidR="0088779F" w:rsidRPr="00B64B68" w:rsidRDefault="0088779F" w:rsidP="00FC5619">
      <w:pPr>
        <w:spacing w:line="360" w:lineRule="auto"/>
        <w:rPr>
          <w:rFonts w:ascii="Arial" w:hAnsi="Arial" w:cs="Arial"/>
          <w:sz w:val="32"/>
          <w:szCs w:val="32"/>
        </w:rPr>
      </w:pPr>
    </w:p>
    <w:p w:rsidR="00FC5619" w:rsidRPr="00B64B68" w:rsidRDefault="00FC5619" w:rsidP="0088779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Would these</w:t>
      </w:r>
      <w:r w:rsidR="00BE7E80">
        <w:rPr>
          <w:rFonts w:ascii="Arial" w:hAnsi="Arial" w:cs="Arial"/>
          <w:sz w:val="32"/>
          <w:szCs w:val="32"/>
        </w:rPr>
        <w:t xml:space="preserve"> new</w:t>
      </w:r>
      <w:r w:rsidRPr="00B64B68">
        <w:rPr>
          <w:rFonts w:ascii="Arial" w:hAnsi="Arial" w:cs="Arial"/>
          <w:sz w:val="32"/>
          <w:szCs w:val="32"/>
        </w:rPr>
        <w:t xml:space="preserve"> times</w:t>
      </w:r>
      <w:r w:rsidR="00BE7E80">
        <w:rPr>
          <w:rFonts w:ascii="Arial" w:hAnsi="Arial" w:cs="Arial"/>
          <w:sz w:val="32"/>
          <w:szCs w:val="32"/>
        </w:rPr>
        <w:t xml:space="preserve"> (above)</w:t>
      </w:r>
      <w:r w:rsidRPr="00B64B68">
        <w:rPr>
          <w:rFonts w:ascii="Arial" w:hAnsi="Arial" w:cs="Arial"/>
          <w:sz w:val="32"/>
          <w:szCs w:val="32"/>
        </w:rPr>
        <w:t xml:space="preserve"> suit you?</w:t>
      </w:r>
    </w:p>
    <w:p w:rsidR="00FC5619" w:rsidRPr="00B64B68" w:rsidRDefault="00BE7E80" w:rsidP="00FC5619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192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Yes</w:t>
      </w:r>
    </w:p>
    <w:p w:rsidR="00FC5619" w:rsidRPr="00B64B68" w:rsidRDefault="00BE7E80" w:rsidP="00FC5619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MS Gothic" w:hAnsi="Arial" w:cs="Arial"/>
            <w:color w:val="000000"/>
            <w:sz w:val="32"/>
            <w:szCs w:val="32"/>
            <w:lang w:eastAsia="en-GB"/>
          </w:rPr>
          <w:id w:val="2601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B64B68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FC5619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No</w:t>
      </w:r>
    </w:p>
    <w:p w:rsidR="00FC5619" w:rsidRPr="00B64B68" w:rsidRDefault="00FC5619" w:rsidP="00117DDD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have any comments about opening hours?</w:t>
      </w:r>
      <w:r w:rsidRPr="00B64B68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DADF0" wp14:editId="4D368B01">
                <wp:simplePos x="0" y="0"/>
                <wp:positionH relativeFrom="margin">
                  <wp:posOffset>0</wp:posOffset>
                </wp:positionH>
                <wp:positionV relativeFrom="paragraph">
                  <wp:posOffset>502920</wp:posOffset>
                </wp:positionV>
                <wp:extent cx="4943475" cy="1524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19" w:rsidRPr="00DC1435" w:rsidRDefault="00FC5619" w:rsidP="00FC5619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ADF0" id="_x0000_s1029" type="#_x0000_t202" style="position:absolute;margin-left:0;margin-top:39.6pt;width:389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">
                <v:textbox>
                  <w:txbxContent>
                    <w:p w:rsidR="00FC5619" w:rsidRPr="00DC1435" w:rsidRDefault="00FC5619" w:rsidP="00FC5619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619" w:rsidRPr="00B64B68" w:rsidRDefault="00FC561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C5619" w:rsidRPr="00B64B68" w:rsidRDefault="00FC561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C5619" w:rsidRPr="00B64B68" w:rsidRDefault="00FC561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C5619" w:rsidRPr="00B64B68" w:rsidRDefault="00FC561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7476D" w:rsidRPr="00B64B68" w:rsidRDefault="0057476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7476D" w:rsidRPr="00B64B68" w:rsidRDefault="00BE7E80" w:rsidP="0057476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373D5" wp14:editId="49BF6C4C">
                <wp:simplePos x="0" y="0"/>
                <wp:positionH relativeFrom="margin">
                  <wp:posOffset>0</wp:posOffset>
                </wp:positionH>
                <wp:positionV relativeFrom="paragraph">
                  <wp:posOffset>750570</wp:posOffset>
                </wp:positionV>
                <wp:extent cx="4943475" cy="1524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6D" w:rsidRPr="00DC1435" w:rsidRDefault="0057476D" w:rsidP="0057476D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73D5" id="_x0000_s1030" type="#_x0000_t202" style="position:absolute;left:0;text-align:left;margin-left:0;margin-top:59.1pt;width:389.2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">
                <v:textbox>
                  <w:txbxContent>
                    <w:p w:rsidR="0057476D" w:rsidRPr="00DC1435" w:rsidRDefault="0057476D" w:rsidP="0057476D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Would the new opening times cause you any problems</w:t>
      </w:r>
      <w:r w:rsidR="0057476D" w:rsidRPr="00B64B68">
        <w:rPr>
          <w:rFonts w:ascii="Arial" w:hAnsi="Arial" w:cs="Arial"/>
          <w:sz w:val="32"/>
          <w:szCs w:val="32"/>
        </w:rPr>
        <w:t>?</w:t>
      </w:r>
    </w:p>
    <w:p w:rsidR="0057476D" w:rsidRPr="00B64B68" w:rsidRDefault="0057476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7476D" w:rsidRPr="00B64B68" w:rsidRDefault="0057476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7476D" w:rsidRPr="00B64B68" w:rsidRDefault="0057476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865E9" w:rsidRPr="00B64B68" w:rsidRDefault="00F865E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865E9" w:rsidRPr="00B64B68" w:rsidRDefault="00F865E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865E9" w:rsidRPr="00B64B68" w:rsidRDefault="00F865E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865E9" w:rsidRPr="00B64B68" w:rsidRDefault="00F865E9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Default="00007836" w:rsidP="0000783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agree or disagree with these statements</w:t>
      </w:r>
    </w:p>
    <w:p w:rsidR="00BE7E80" w:rsidRPr="00B64B68" w:rsidRDefault="00BE7E80" w:rsidP="00BE7E80">
      <w:pPr>
        <w:pStyle w:val="ListParagraph"/>
        <w:spacing w:line="36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put a X in the box to mark your answer.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701"/>
        <w:gridCol w:w="1701"/>
      </w:tblGrid>
      <w:tr w:rsidR="00007836" w:rsidRPr="00B64B68" w:rsidTr="00007836">
        <w:tc>
          <w:tcPr>
            <w:tcW w:w="2405" w:type="dxa"/>
            <w:shd w:val="clear" w:color="auto" w:fill="D5DCE4" w:themeFill="text2" w:themeFillTint="33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007836" w:rsidRPr="00B64B68" w:rsidRDefault="00007836" w:rsidP="00007836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Disagree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007836" w:rsidRPr="00B64B68" w:rsidRDefault="00007836" w:rsidP="00007836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Don’t agree or disagree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07836" w:rsidRPr="00B64B68" w:rsidRDefault="00007836" w:rsidP="00007836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Agree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07836" w:rsidRPr="00B64B68" w:rsidRDefault="00007836" w:rsidP="00007836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Don’t know</w:t>
            </w:r>
          </w:p>
        </w:tc>
      </w:tr>
      <w:tr w:rsidR="00007836" w:rsidRPr="00B64B68" w:rsidTr="00007836">
        <w:tc>
          <w:tcPr>
            <w:tcW w:w="2405" w:type="dxa"/>
            <w:shd w:val="clear" w:color="auto" w:fill="D5DCE4" w:themeFill="text2" w:themeFillTint="33"/>
          </w:tcPr>
          <w:p w:rsidR="00007836" w:rsidRPr="00B64B68" w:rsidRDefault="00024324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The changes would make it easy to get help from the Police.</w:t>
            </w:r>
          </w:p>
        </w:tc>
        <w:tc>
          <w:tcPr>
            <w:tcW w:w="1843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984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007836" w:rsidRPr="00B64B68" w:rsidTr="00007836">
        <w:tc>
          <w:tcPr>
            <w:tcW w:w="2405" w:type="dxa"/>
            <w:shd w:val="clear" w:color="auto" w:fill="D5DCE4" w:themeFill="text2" w:themeFillTint="33"/>
          </w:tcPr>
          <w:p w:rsidR="00007836" w:rsidRPr="00B64B68" w:rsidRDefault="00024324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I need different ways to contact the police</w:t>
            </w:r>
          </w:p>
        </w:tc>
        <w:tc>
          <w:tcPr>
            <w:tcW w:w="1843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984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007836" w:rsidRPr="00B64B68" w:rsidTr="00007836">
        <w:tc>
          <w:tcPr>
            <w:tcW w:w="2405" w:type="dxa"/>
            <w:shd w:val="clear" w:color="auto" w:fill="D5DCE4" w:themeFill="text2" w:themeFillTint="33"/>
          </w:tcPr>
          <w:p w:rsidR="00007836" w:rsidRPr="00B64B68" w:rsidRDefault="00007836" w:rsidP="00024324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The changes</w:t>
            </w:r>
            <w:r w:rsidR="00024324"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 xml:space="preserve"> will</w:t>
            </w: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024324"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help</w:t>
            </w:r>
            <w:r w:rsidRPr="00B64B68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 xml:space="preserve"> Police to deliver better services </w:t>
            </w:r>
          </w:p>
        </w:tc>
        <w:tc>
          <w:tcPr>
            <w:tcW w:w="1843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984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007836" w:rsidRPr="00B64B68" w:rsidRDefault="00007836" w:rsidP="00007836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2456B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have any more comments?</w:t>
      </w:r>
      <w:r w:rsidRPr="00B64B68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E27AF1" wp14:editId="479352D5">
                <wp:simplePos x="0" y="0"/>
                <wp:positionH relativeFrom="margin">
                  <wp:posOffset>0</wp:posOffset>
                </wp:positionH>
                <wp:positionV relativeFrom="paragraph">
                  <wp:posOffset>489585</wp:posOffset>
                </wp:positionV>
                <wp:extent cx="4943475" cy="1524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36" w:rsidRPr="00DC1435" w:rsidRDefault="00007836" w:rsidP="00007836">
                            <w:pPr>
                              <w:shd w:val="clear" w:color="auto" w:fill="F2F2F2" w:themeFill="background1" w:themeFillShade="F2"/>
                              <w:rPr>
                                <w:rFonts w:cs="Arial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7AF1" id="_x0000_s1031" type="#_x0000_t202" style="position:absolute;left:0;text-align:left;margin-left:0;margin-top:38.55pt;width:389.2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">
                <v:textbox>
                  <w:txbxContent>
                    <w:p w:rsidR="00007836" w:rsidRPr="00DC1435" w:rsidRDefault="00007836" w:rsidP="00007836">
                      <w:pPr>
                        <w:shd w:val="clear" w:color="auto" w:fill="F2F2F2" w:themeFill="background1" w:themeFillShade="F2"/>
                        <w:rPr>
                          <w:rFonts w:cs="Arial"/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07836" w:rsidRPr="00B64B68" w:rsidRDefault="00007836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06B07" w:rsidRPr="00B64B68" w:rsidRDefault="00606B07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64B68" w:rsidRPr="00BE7E80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About you.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We ask these questions to make sure we get lots of different types of people answering this survey.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You do not have to answer any of these questions if you do not want to.</w:t>
      </w: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Are you answering this survey:</w:t>
      </w:r>
    </w:p>
    <w:p w:rsidR="00117DDD" w:rsidRPr="00B64B68" w:rsidRDefault="00117DDD" w:rsidP="00117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As an individual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68033646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As part of a group</w:t>
      </w:r>
      <w:r w:rsidR="00BE7E80">
        <w:rPr>
          <w:rFonts w:ascii="Arial" w:hAnsi="Arial" w:cs="Arial"/>
          <w:sz w:val="32"/>
          <w:szCs w:val="32"/>
        </w:rPr>
        <w:t xml:space="preserve"> or organisation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7488031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Prefer not to say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0623137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think of yourself as:</w:t>
      </w:r>
    </w:p>
    <w:p w:rsidR="00117DDD" w:rsidRPr="00B64B68" w:rsidRDefault="00117DDD" w:rsidP="00117DD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 man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0971674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 woman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48813748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Non-binary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eastAsia="MS Gothic" w:hAnsi="Arial" w:cs="Arial"/>
            <w:b/>
            <w:bCs/>
            <w:sz w:val="32"/>
            <w:szCs w:val="32"/>
          </w:rPr>
          <w:id w:val="-16479606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(I do not see myself as only a man or only a woman) </w:t>
      </w:r>
    </w:p>
    <w:p w:rsidR="00117DDD" w:rsidRPr="00B64B68" w:rsidRDefault="00117DDD" w:rsidP="00117DD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In another way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30351459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think of yourself as trans or do you have a transgender history?</w:t>
      </w:r>
    </w:p>
    <w:p w:rsidR="00117DDD" w:rsidRPr="00B64B68" w:rsidRDefault="00117DDD" w:rsidP="00117D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Yes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59440196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lastRenderedPageBreak/>
        <w:t>No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53796991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Prefer not to say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246687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How old are you?</w:t>
      </w:r>
    </w:p>
    <w:p w:rsidR="00117DDD" w:rsidRPr="00B64B68" w:rsidRDefault="00117DDD" w:rsidP="00117DDD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Write it here:</w:t>
      </w:r>
    </w:p>
    <w:p w:rsidR="00117DDD" w:rsidRPr="00B64B68" w:rsidRDefault="00117DDD" w:rsidP="00117DDD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Sexual orientation means what kinds of people you love or have sexual or romantic feelings about.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think of yourself as:</w:t>
      </w:r>
    </w:p>
    <w:p w:rsidR="00117DDD" w:rsidRPr="00B64B68" w:rsidRDefault="00117DDD" w:rsidP="00117D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Heterosexual or straight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81702275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Bisexual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00365888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Gay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6367533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Lesbian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4326743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Any other sexual orientation</w:t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3262802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Do you consider yourself to have a disability, long-term illness or health condition?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Long-term illness means it has lasted for over a year. </w:t>
      </w:r>
    </w:p>
    <w:p w:rsidR="00117DDD" w:rsidRPr="00B64B68" w:rsidRDefault="00117DDD" w:rsidP="00117DD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Yes</w:t>
      </w:r>
      <w:r w:rsidRPr="00B64B68">
        <w:rPr>
          <w:rFonts w:ascii="Arial" w:hAnsi="Arial" w:cs="Arial"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2310068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  <w:r w:rsidRPr="00B64B68">
        <w:rPr>
          <w:rFonts w:ascii="Arial" w:hAnsi="Arial" w:cs="Arial"/>
          <w:bCs/>
          <w:sz w:val="32"/>
          <w:szCs w:val="32"/>
        </w:rPr>
        <w:tab/>
        <w:t>go to question 7.</w:t>
      </w:r>
    </w:p>
    <w:p w:rsidR="00117DDD" w:rsidRPr="00B64B68" w:rsidRDefault="00117DDD" w:rsidP="00117DD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No</w:t>
      </w:r>
      <w:r w:rsidRPr="00B64B68">
        <w:rPr>
          <w:rFonts w:ascii="Arial" w:hAnsi="Arial" w:cs="Arial"/>
          <w:bCs/>
          <w:sz w:val="32"/>
          <w:szCs w:val="32"/>
        </w:rPr>
        <w:tab/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45934371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  <w:r w:rsidRPr="00B64B68">
        <w:rPr>
          <w:rFonts w:ascii="Arial" w:hAnsi="Arial" w:cs="Arial"/>
          <w:bCs/>
          <w:sz w:val="32"/>
          <w:szCs w:val="32"/>
        </w:rPr>
        <w:tab/>
        <w:t>go to question 8.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lastRenderedPageBreak/>
        <w:t>Does this disability or health condition affect you in any of these ways?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Vision – how I see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632895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Hearing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3953542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How I use my hands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82508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 xml:space="preserve">Mobility – for example walking or climbing stairs </w:t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188556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Learning, understanding or concentrating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96273466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Remembering things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130442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Mental health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74214417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I get out of breath or tired easily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30324363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How I behave around other people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4674325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None of the above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610374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In another way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208143715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ind w:left="1440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 xml:space="preserve">Please tell us what:  </w:t>
      </w:r>
    </w:p>
    <w:p w:rsidR="00117DDD" w:rsidRPr="00B64B68" w:rsidRDefault="00117DDD" w:rsidP="00117DDD">
      <w:pPr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What is your ethnicity?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Ethnicity is the word we use to describe our background.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People from an ethnic group might have the same language, culture or religion.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What best describes you?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If you tick ‘other’ please tell us what your ethnicity is.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lastRenderedPageBreak/>
        <w:t>White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Scottish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5296549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Other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3799861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Irish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5838894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Gypsy or Traveller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98751034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Polish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1466978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Roma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6944492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Showman/Showwoman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339201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 xml:space="preserve">Any other white ethnic group 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316762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  <w:r w:rsidRPr="00B64B68">
        <w:rPr>
          <w:rFonts w:ascii="Arial" w:hAnsi="Arial" w:cs="Arial"/>
          <w:b/>
          <w:sz w:val="32"/>
          <w:szCs w:val="32"/>
        </w:rPr>
        <w:t>Mixed or multiple ethnic group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sz w:val="32"/>
          <w:szCs w:val="32"/>
        </w:rPr>
        <w:t>Any mixed or multiple ethnic group</w:t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r w:rsidRPr="00B64B68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3687334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/>
          <w:bCs/>
          <w:sz w:val="32"/>
          <w:szCs w:val="32"/>
        </w:rPr>
        <w:t>Asian, Asian Scottish or Asian British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Bangladeshi, Bangladeshi Scottish,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Bangladeshi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0155334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Chinese, Chinese Scottish, Chinese British</w:t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6243452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lastRenderedPageBreak/>
        <w:t>Indian, Indian Scottish, Indian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07318454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 xml:space="preserve">Pakistani, Pakistani Scottish,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Pakistani British</w:t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r w:rsidRPr="00B64B68">
        <w:rPr>
          <w:rFonts w:ascii="Arial" w:eastAsia="MS Gothic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68370670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Any other Asian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32843977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/>
          <w:bCs/>
          <w:sz w:val="32"/>
          <w:szCs w:val="32"/>
        </w:rPr>
        <w:t>African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African, African Scottish, African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4139410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Any other African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7494776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/>
          <w:bCs/>
          <w:sz w:val="32"/>
          <w:szCs w:val="32"/>
        </w:rPr>
        <w:t>Caribbean or Black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Black, Black Scottish, Black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1992030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Caribbean, Caribbean Scottish,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Caribbean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422340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Any other Caribbean or Black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86764582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/>
          <w:bCs/>
          <w:sz w:val="32"/>
          <w:szCs w:val="32"/>
        </w:rPr>
        <w:t>Other ethnic group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lastRenderedPageBreak/>
        <w:t>Arab, Arab Scottish, Arab British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370379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Any other ethnic group</w:t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r w:rsidRPr="00B64B68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44073984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B64B68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B64B6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17DDD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>Write your answer here:</w:t>
      </w:r>
    </w:p>
    <w:p w:rsidR="00B64B68" w:rsidRDefault="00B64B68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64B68" w:rsidRDefault="00B64B68" w:rsidP="00B64B6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Do you have caring responsibilities?</w:t>
      </w:r>
    </w:p>
    <w:p w:rsidR="00B64B68" w:rsidRPr="00B64B68" w:rsidRDefault="00B64B68" w:rsidP="00B64B68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Caring responsibilities include caring for anyone who is ill or has a disability.</w:t>
      </w:r>
    </w:p>
    <w:p w:rsidR="00B64B68" w:rsidRDefault="00BE7E80" w:rsidP="00B64B68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29734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68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 xml:space="preserve">Yes </w:t>
      </w:r>
    </w:p>
    <w:p w:rsidR="00B64B68" w:rsidRPr="00B64B68" w:rsidRDefault="00BE7E80" w:rsidP="00B64B68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140675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68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No</w:t>
      </w:r>
    </w:p>
    <w:p w:rsidR="004751B7" w:rsidRDefault="00BE7E80" w:rsidP="004751B7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44889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68" w:rsidRPr="00B64B68">
            <w:rPr>
              <w:rFonts w:ascii="Segoe UI Symbol" w:eastAsia="Times New Roman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B64B68" w:rsidRPr="00B64B6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Prefer not to say</w:t>
      </w:r>
    </w:p>
    <w:p w:rsidR="004751B7" w:rsidRDefault="004751B7" w:rsidP="004751B7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B64B68" w:rsidRPr="004751B7" w:rsidRDefault="00B64B68" w:rsidP="004751B7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Have you been in care?</w:t>
      </w:r>
    </w:p>
    <w:p w:rsidR="00B64B68" w:rsidRDefault="004751B7" w:rsidP="00B64B68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Care means being looked aft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er by a local council, or anywhere</w:t>
      </w:r>
      <w:r w:rsidR="00BE7E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else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with help from social services.</w:t>
      </w:r>
    </w:p>
    <w:p w:rsidR="004751B7" w:rsidRDefault="004751B7" w:rsidP="00B64B68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51B7" w:rsidRPr="004751B7" w:rsidRDefault="00BE7E80" w:rsidP="004751B7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8618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1B7" w:rsidRPr="004751B7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 xml:space="preserve">Yes </w:t>
      </w:r>
    </w:p>
    <w:p w:rsidR="004751B7" w:rsidRPr="004751B7" w:rsidRDefault="00BE7E80" w:rsidP="004751B7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-2037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1B7" w:rsidRPr="004751B7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No</w:t>
      </w:r>
    </w:p>
    <w:p w:rsidR="00B64B68" w:rsidRDefault="00BE7E80" w:rsidP="004751B7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sdt>
        <w:sdtPr>
          <w:rPr>
            <w:rFonts w:ascii="Arial" w:eastAsia="Times New Roman" w:hAnsi="Arial" w:cs="Arial"/>
            <w:color w:val="000000"/>
            <w:sz w:val="32"/>
            <w:szCs w:val="32"/>
            <w:lang w:eastAsia="en-GB"/>
          </w:rPr>
          <w:id w:val="18548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1B7" w:rsidRPr="004751B7">
            <w:rPr>
              <w:rFonts w:ascii="Segoe UI Symbol" w:eastAsia="MS Gothic" w:hAnsi="Segoe UI Symbol" w:cs="Segoe UI Symbol"/>
              <w:color w:val="000000"/>
              <w:sz w:val="32"/>
              <w:szCs w:val="32"/>
              <w:lang w:eastAsia="en-GB"/>
            </w:rPr>
            <w:t>☐</w:t>
          </w:r>
        </w:sdtContent>
      </w:sdt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4751B7" w:rsidRPr="004751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  <w:t>Prefer not to say</w:t>
      </w:r>
    </w:p>
    <w:p w:rsidR="004751B7" w:rsidRPr="004751B7" w:rsidRDefault="004751B7" w:rsidP="004751B7">
      <w:pPr>
        <w:spacing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117DDD" w:rsidRPr="00B64B68" w:rsidRDefault="00117DDD" w:rsidP="00117DDD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117DDD" w:rsidRPr="00B64B68" w:rsidRDefault="00117DDD" w:rsidP="00117DDD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64B68">
        <w:rPr>
          <w:rFonts w:ascii="Arial" w:hAnsi="Arial" w:cs="Arial"/>
          <w:b/>
          <w:bCs/>
          <w:sz w:val="32"/>
          <w:szCs w:val="32"/>
        </w:rPr>
        <w:t>Thank you for telling us what you think.</w:t>
      </w:r>
    </w:p>
    <w:p w:rsidR="00117DDD" w:rsidRDefault="00117DDD" w:rsidP="00117DDD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B64B68">
        <w:rPr>
          <w:rFonts w:ascii="Arial" w:hAnsi="Arial" w:cs="Arial"/>
          <w:bCs/>
          <w:sz w:val="32"/>
          <w:szCs w:val="32"/>
        </w:rPr>
        <w:t xml:space="preserve">What you tell us is important. </w:t>
      </w:r>
    </w:p>
    <w:p w:rsidR="004751B7" w:rsidRPr="00B64B68" w:rsidRDefault="004751B7" w:rsidP="00117DD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Information about submitting your response is on page 2.</w:t>
      </w:r>
    </w:p>
    <w:p w:rsidR="00117DDD" w:rsidRPr="00A95F51" w:rsidRDefault="00117DDD" w:rsidP="00A95F51">
      <w:pPr>
        <w:spacing w:line="360" w:lineRule="auto"/>
        <w:rPr>
          <w:rFonts w:ascii="Arial" w:hAnsi="Arial" w:cs="Arial"/>
          <w:sz w:val="32"/>
          <w:szCs w:val="24"/>
        </w:rPr>
      </w:pPr>
    </w:p>
    <w:sectPr w:rsidR="00117DDD" w:rsidRPr="00A95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1E" w:rsidRDefault="00C64E1E" w:rsidP="006D46C9">
      <w:pPr>
        <w:spacing w:after="0" w:line="240" w:lineRule="auto"/>
      </w:pPr>
      <w:r>
        <w:separator/>
      </w:r>
    </w:p>
  </w:endnote>
  <w:endnote w:type="continuationSeparator" w:id="0">
    <w:p w:rsidR="00C64E1E" w:rsidRDefault="00C64E1E" w:rsidP="006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6D46C9">
    <w:pPr>
      <w:pStyle w:val="Footer"/>
    </w:pPr>
  </w:p>
  <w:p w:rsidR="006D46C9" w:rsidRDefault="007E7CD3" w:rsidP="006D46C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6D46C9">
    <w:pPr>
      <w:pStyle w:val="Footer"/>
    </w:pPr>
  </w:p>
  <w:p w:rsidR="006D46C9" w:rsidRDefault="007E7CD3" w:rsidP="006D46C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6D46C9">
    <w:pPr>
      <w:pStyle w:val="Footer"/>
    </w:pPr>
  </w:p>
  <w:p w:rsidR="006D46C9" w:rsidRDefault="007E7CD3" w:rsidP="006D46C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1E" w:rsidRDefault="00C64E1E" w:rsidP="006D46C9">
      <w:pPr>
        <w:spacing w:after="0" w:line="240" w:lineRule="auto"/>
      </w:pPr>
      <w:r>
        <w:separator/>
      </w:r>
    </w:p>
  </w:footnote>
  <w:footnote w:type="continuationSeparator" w:id="0">
    <w:p w:rsidR="00C64E1E" w:rsidRDefault="00C64E1E" w:rsidP="006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E7E8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A1"/>
    <w:multiLevelType w:val="hybridMultilevel"/>
    <w:tmpl w:val="84D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4E5"/>
    <w:multiLevelType w:val="hybridMultilevel"/>
    <w:tmpl w:val="5E008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7A67"/>
    <w:multiLevelType w:val="hybridMultilevel"/>
    <w:tmpl w:val="49E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47"/>
    <w:multiLevelType w:val="hybridMultilevel"/>
    <w:tmpl w:val="66507198"/>
    <w:lvl w:ilvl="0" w:tplc="C34A90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AE9"/>
    <w:multiLevelType w:val="hybridMultilevel"/>
    <w:tmpl w:val="9018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043F"/>
    <w:multiLevelType w:val="hybridMultilevel"/>
    <w:tmpl w:val="6122DEB6"/>
    <w:lvl w:ilvl="0" w:tplc="991E84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ADD"/>
    <w:multiLevelType w:val="hybridMultilevel"/>
    <w:tmpl w:val="78DC2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5525C"/>
    <w:multiLevelType w:val="hybridMultilevel"/>
    <w:tmpl w:val="CF405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21B0E"/>
    <w:multiLevelType w:val="hybridMultilevel"/>
    <w:tmpl w:val="BCBC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0CB0"/>
    <w:multiLevelType w:val="hybridMultilevel"/>
    <w:tmpl w:val="D10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E"/>
    <w:rsid w:val="00007836"/>
    <w:rsid w:val="00024324"/>
    <w:rsid w:val="000949B2"/>
    <w:rsid w:val="000C2AC0"/>
    <w:rsid w:val="00117DDD"/>
    <w:rsid w:val="001D0EE5"/>
    <w:rsid w:val="001D153C"/>
    <w:rsid w:val="00207C10"/>
    <w:rsid w:val="002456BF"/>
    <w:rsid w:val="003E0243"/>
    <w:rsid w:val="003E526D"/>
    <w:rsid w:val="00425E9F"/>
    <w:rsid w:val="00427270"/>
    <w:rsid w:val="004751B7"/>
    <w:rsid w:val="0057476D"/>
    <w:rsid w:val="00576B31"/>
    <w:rsid w:val="00606B07"/>
    <w:rsid w:val="006D46C9"/>
    <w:rsid w:val="007E7CD3"/>
    <w:rsid w:val="008717B2"/>
    <w:rsid w:val="0088779F"/>
    <w:rsid w:val="008E538B"/>
    <w:rsid w:val="00A11322"/>
    <w:rsid w:val="00A95F51"/>
    <w:rsid w:val="00B14F9D"/>
    <w:rsid w:val="00B64B68"/>
    <w:rsid w:val="00BE7E80"/>
    <w:rsid w:val="00C64E1E"/>
    <w:rsid w:val="00D03CDB"/>
    <w:rsid w:val="00E65B56"/>
    <w:rsid w:val="00F865E9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AB780-7A2D-4C21-B181-674672F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C9"/>
  </w:style>
  <w:style w:type="paragraph" w:styleId="Footer">
    <w:name w:val="footer"/>
    <w:basedOn w:val="Normal"/>
    <w:link w:val="FooterChar"/>
    <w:uiPriority w:val="99"/>
    <w:unhideWhenUsed/>
    <w:rsid w:val="006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C9"/>
  </w:style>
  <w:style w:type="character" w:styleId="Hyperlink">
    <w:name w:val="Hyperlink"/>
    <w:basedOn w:val="DefaultParagraphFont"/>
    <w:uiPriority w:val="99"/>
    <w:unhideWhenUsed/>
    <w:rsid w:val="00A95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DDD"/>
    <w:pPr>
      <w:ind w:left="720"/>
      <w:contextualSpacing/>
    </w:pPr>
  </w:style>
  <w:style w:type="table" w:styleId="TableGrid">
    <w:name w:val="Table Grid"/>
    <w:basedOn w:val="TableNormal"/>
    <w:uiPriority w:val="39"/>
    <w:rsid w:val="001D153C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tland.police.uk/spa-media/qbyfwwyu/public-contact-and-engagement-strategy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sightengagement@scotland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hip.young.scot/home/webHP?requestType=ApplicationRH&amp;actionVal=homePage&amp;screenId=114&amp;redirectPage=V21LVTEwdnRidnZSMW5BNGZoa2hsZzlSRUJVcFJuMHZyZ3RCdEgyRnR6Smhvc1UvTlUvOW1yTklhTEFocEhtd0pwM0FtUzdDUUQrTHR2Mkp1RFdoaGlvVUpRZ1d3TjZISTJkRDh1ZUQ2TzQ9&amp;templateId=138&amp;dynamicURL=TGxxc0tGU1F5ZGZrYjk2eHpkY3BQNGIwL05Zb0J1eTB5ak9tWDVDdDRyUHpxdGRqMjBLakNiZDViK2diaTdzbGJha0ZWSlBVOVNDejlJU0JxTjhqOWc9PQ%3d%3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Kilbride, Courtney</dc:creator>
  <cp:keywords/>
  <dc:description/>
  <cp:lastModifiedBy>Ditcham, Kevin</cp:lastModifiedBy>
  <cp:revision>21</cp:revision>
  <dcterms:created xsi:type="dcterms:W3CDTF">2022-09-12T09:47:00Z</dcterms:created>
  <dcterms:modified xsi:type="dcterms:W3CDTF">2022-09-20T10:31:00Z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SPNET\2006757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2022-09-12T09:55:36Z</vt:filetime>
  </property>
</Properties>
</file>